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promuje czytelnictwo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Książki i Praw Autorskich księgarnia internetowa TaniaKsiazka.pl przekazała 200 książek mieszkańcom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Rafał Rudnicki i Łukasz Kierus przy Białostockim Śledziu Książkowym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te zostały umieszczone w tzw. Białostockich Śledziach Książkowych</w:t>
      </w:r>
      <w:r>
        <w:rPr>
          <w:rFonts w:ascii="calibri" w:hAnsi="calibri" w:eastAsia="calibri" w:cs="calibri"/>
          <w:sz w:val="24"/>
          <w:szCs w:val="24"/>
        </w:rPr>
        <w:t xml:space="preserve"> - publicznych regałach ustawionych w centrum miasta. Inicjatywa bookcrossingu, czyli dzielenia się książkami, cieszy się ogromnym zainteresowaniem mieszkańców. Współpracę z księgarnią TaniaKsiazka.pl docenia zastępca prezydenta Białegostoku Rafał Rudnicki.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“TaniaKsiazka.pl wspierała i wspiera nas w tym, by w naszych białostockich “Śledziach” były książki. I za to chciałbym bardzo panu Łukaszowi podziękować, bo nam wszystkim zależy - i miastu, i panu Łukaszowi na tym, by czytelnictwo się rozwijało. Od początku akcji przez nasze Śledzie przewinęło się ponad 13 tys. książek”</w:t>
      </w:r>
      <w:r>
        <w:rPr>
          <w:rFonts w:ascii="calibri" w:hAnsi="calibri" w:eastAsia="calibri" w:cs="calibri"/>
          <w:sz w:val="24"/>
          <w:szCs w:val="24"/>
        </w:rPr>
        <w:t xml:space="preserve"> - powiedział Rafał Rudnicki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jest znana z tego, że zależy jej na kulturalnym uzależnianiu Polaków i rozwijaniu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“Jak wiemy, czytelnictwo nie jest w najlepszej formie. Badania pokazują, że tylko 34% Polaków przeczytało jedną książkę w ubiegłym roku, a tylko 7% przeczytało więcej niż kilka. Wszystkie inicjatywy, które mają na celu sprawienie, że ludzie będą czytali więcej i chętniej, są bardzo mile widziane. Czytanie rozwija, odświeża, otwiera horyzonty i jest bardzo przyjemną formą spędzania czasu. Dlatego cieszę się z takiej wspaniałej inicjatywy, jaką jest Białostocki Śledź Książkowy, który wspiera czytelnictwo”</w:t>
      </w:r>
      <w:r>
        <w:rPr>
          <w:rFonts w:ascii="calibri" w:hAnsi="calibri" w:eastAsia="calibri" w:cs="calibri"/>
          <w:sz w:val="24"/>
          <w:szCs w:val="24"/>
        </w:rPr>
        <w:t xml:space="preserve"> - powiedział Łukasz Kierus - właściciel TaniaKsiazka.pl.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przygotowała tym razem 200 książek, którymi wypełniła dwa “Sledzie”.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“Są to książki dla różnego czytelnika, jest literatura piękna, trochę poradników, książek historycznych. Zachęcam też mieszkańców do tego, żeby po przeczytaniu książki odnosić ją i również dzielić się swoimi książkami, by ktoś inny mógł skorzystać. Te śledzie najlepiej będą żyły, kiedy będą cały czas wypełnione książkami i każdy będzie mógł z nich skorzystać” - zachęca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Białostockie Śledzie Książkowe ustawione są przy autobusowym centrum przesiadkowym od </w:t>
      </w:r>
      <w:r>
        <w:rPr>
          <w:rFonts w:ascii="calibri" w:hAnsi="calibri" w:eastAsia="calibri" w:cs="calibri"/>
          <w:sz w:val="24"/>
          <w:szCs w:val="24"/>
        </w:rPr>
        <w:t xml:space="preserve">października 2017 roku. Już wtedy TaniaKsiazka.pl przekazała do nich kilkadziesiąt książek. Nazwa regałów nawiązuje do gwary białostockiej, tzw. "śledzikowania".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2026-01-28T03:52:48+01:00</dcterms:created>
  <dcterms:modified xsi:type="dcterms:W3CDTF">2026-01-28T03:52:48+01:00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