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Białostocki Glosel wierzy w recykling, od 3 lat produkuje mniej odpadów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18 marca obchodzimy Światowy Dzień Recyklingu. To dzień, w którym zwracamy uwagę na problem związany z odpadami. Zachęcamy również do podejmowania działań na rzecz ich redukcji i przetwarzania.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Białostocki Glosel działa w duchu less waste od 3 lat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firm, która od prawie 3 lat stawia na recykling, jest białostocki Glosel. Jeden z liderów rynku e-commerce w północno-wschodniej Polsce </w:t>
      </w:r>
      <w:r>
        <w:rPr>
          <w:rFonts w:ascii="calibri" w:hAnsi="calibri" w:eastAsia="calibri" w:cs="calibri"/>
          <w:sz w:val="24"/>
          <w:szCs w:val="24"/>
          <w:b/>
        </w:rPr>
        <w:t xml:space="preserve">usunął z procesu pakowania 99% folii</w:t>
      </w:r>
      <w:r>
        <w:rPr>
          <w:rFonts w:ascii="calibri" w:hAnsi="calibri" w:eastAsia="calibri" w:cs="calibri"/>
          <w:sz w:val="24"/>
          <w:szCs w:val="24"/>
        </w:rPr>
        <w:t xml:space="preserve">. Wprowadzenie zmian trwało kilkanaście miesięcy. Efekty spełniły nie tylko zamysł dbającej o środowisko firmy, ale i oczekiwania klientów.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”Handel internetowy wytwarza bardzo dużo odpadów. Jako księgarnia internetowa TaniaKsiazka.pl i e-sklep Bee.pl — wysyłamy mnóstwo paczek. Wielu klientów naszych sklepów, podobnie jak my, zwraca uwagę na to, jak pakowane są zakupy. Wiedząc, że takie są oczekiwania — doprowadziliśmy do niemal całkowitego usunięcia folii z procesu pakowania. W naszych księgarniach stacjonarnych torebki foliowe zastąpiliśmy papierowymi. Proces zmian trwał kilkanaście miesięcy, ale klienci to doceniają” - mówi współwłaściciel Glosela Łukasz Kierus.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Glosel zmniejsza ilość szkodliwych odpadów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Glosel stawia na opakowania z recyklingu w obu należących do spółki sklepach. Towary pakowane są w tekturowe pudełka i koperty pochodzące z certyfikowanych źródeł. Są zabezpieczane materiałami pochodzącymi z odzysku.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 owijania delikatnych produktów używa się wytłaczanego papieru zamiast folii.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ten sposób znacząco zmniejszyła się ilość plastiku i tworzyw sztucznych, które później muszą być utylizowane. Co więcej, zużyte opakowania są wykorzystywane ponownie, co daje jeszcze większy efekt ekologiczny.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”Kartony zdatne do ponownego przetworzenia tniemy w specjalnych maszynach, w których powstaje wypełniacz tekturowy. To podstawowa forma zabezpieczenia naszych przesyłek. Dziennie przerabiamy na wypełniacz około 2 ton kartonu. Natomiast materiały niezdatne do ponownego wykorzystania przekazujemy firmom zajmującym się recyklingiem. Największą korzyścią rozwiązania, które stosujemy, jest możliwość ponownego wykorzystania materiału i powtórzenia jego cyklu w procesie wysyłkowym. Istotna jest też oszczędność miejsca na magazynie” - mówi kierownik Działu Wysyłek w Gloselu Piotr Bożenko.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Zrównoważone zarządzanie surowcami w Gloselu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Duże znaczenie w Gloselu ma również zrównoważone zarządzanie surowcami. Pracownicy na bieżąco oceniają i optymalizują wykorzystanie opakowań pod względem rozmiaru. Dbają też o oszczędność materiałów, czy rodzaj wypełnienia stosowanego do konkretnych produktów. Pracownicy są również szkoleni w zakresie minimalizacji odpadów w firmie.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tymi działaniami Glosel w 2019 roku uzyskał certyfikat “W Trosce o Naturę”. To znak ekologiczny systemu odzysku i recyklingu odpadów opakowaniowych.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Glosel to firma specjalizująca się głównie w obszarach sprzedaży książek oraz produktów FMCG w internecie. Pod jej parasolem działają marki takie jak TaniaKsiazka.pl i Bee.pl.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i/>
            <w:iCs/>
            <w:u w:val="single"/>
          </w:rPr>
          <w:t xml:space="preserve">TaniaKsiazka.pl 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to istniejąca od 2006 roku, jedna z najbardziej rozpoznawalnych księgarni online w Polsce.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i/>
            <w:iCs/>
            <w:u w:val="single"/>
          </w:rPr>
          <w:t xml:space="preserve">Bee.pl</w:t>
        </w:r>
      </w:hyperlink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sklep internetowy oferujący szeroki asortyment z kategorii FMCG i produkty do domu.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taniaksiazka.pl/" TargetMode="External"/><Relationship Id="rId10" Type="http://schemas.openxmlformats.org/officeDocument/2006/relationships/hyperlink" Target="https://www.be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2025-12-08T13:32:58+01:00</dcterms:created>
  <dcterms:modified xsi:type="dcterms:W3CDTF">2025-12-08T13:32:58+01:00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